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BF47" w14:textId="77777777" w:rsid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577C2B0" w14:textId="649BE839" w:rsidR="006D1D50" w:rsidRPr="00AE5888" w:rsidRDefault="006D1D50" w:rsidP="006D1D5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E5888">
        <w:rPr>
          <w:rFonts w:ascii="TH SarabunPSK" w:hAnsi="TH SarabunPSK" w:cs="TH SarabunPSK"/>
          <w:b/>
          <w:bCs/>
          <w:sz w:val="36"/>
          <w:szCs w:val="36"/>
          <w:cs/>
        </w:rPr>
        <w:t>ข่าวประชาสัมพันธ์</w:t>
      </w:r>
    </w:p>
    <w:p w14:paraId="45B6EC1E" w14:textId="20CE4D4A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sz w:val="32"/>
          <w:szCs w:val="32"/>
          <w:cs/>
        </w:rPr>
        <w:t xml:space="preserve">การประเมินคุณธรรมและความโปร่งใสในการดำเนินงานของหน่วยงานภาครัฐ </w:t>
      </w:r>
    </w:p>
    <w:p w14:paraId="3187FE8A" w14:textId="7EC6B67E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bookmarkStart w:id="0" w:name="_Hlk156920487"/>
      <w:r w:rsidRPr="006D1D50">
        <w:rPr>
          <w:rFonts w:ascii="TH SarabunPSK" w:hAnsi="TH SarabunPSK" w:cs="TH SarabunPSK"/>
          <w:sz w:val="32"/>
          <w:szCs w:val="32"/>
          <w:cs/>
        </w:rPr>
        <w:t>(</w:t>
      </w:r>
      <w:r w:rsidRPr="006D1D50">
        <w:rPr>
          <w:rFonts w:ascii="TH SarabunPSK" w:hAnsi="TH SarabunPSK" w:cs="TH SarabunPSK"/>
          <w:sz w:val="32"/>
          <w:szCs w:val="32"/>
        </w:rPr>
        <w:t>Integrity and Transparency Assessment of Public Service : ITAP</w:t>
      </w:r>
      <w:r w:rsidRPr="006D1D50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396D6D1F" w14:textId="574B972A" w:rsidR="006D1D50" w:rsidRPr="006D1D50" w:rsidRDefault="006D1D50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D1D50">
        <w:rPr>
          <w:rFonts w:ascii="TH SarabunPSK" w:hAnsi="TH SarabunPSK" w:cs="TH SarabunPSK"/>
          <w:sz w:val="32"/>
          <w:szCs w:val="32"/>
          <w:cs/>
        </w:rPr>
        <w:t>******************************</w:t>
      </w:r>
    </w:p>
    <w:p w14:paraId="7ACB266D" w14:textId="4B707DC7" w:rsidR="000B6FCA" w:rsidRDefault="000B6FCA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>ด่านตรวจคนเข้าเมืองท่าอากาศยานหาดใหญ่ ขอเชิญชวนประชาชนชาวไทย หรือชาวต่างชาติ ร่วมประเมินคุณธรรมและความโปร่งใสในการดำเนินงานของหน่วยงานภาครัฐ (</w:t>
      </w:r>
      <w:r w:rsidR="006D1D50" w:rsidRPr="006D1D50">
        <w:rPr>
          <w:rFonts w:ascii="TH SarabunPSK" w:hAnsi="TH SarabunPSK" w:cs="TH SarabunPSK"/>
          <w:sz w:val="32"/>
          <w:szCs w:val="32"/>
        </w:rPr>
        <w:t>Integrity and Transparency Assessment of Public Service : ITAP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>)</w:t>
      </w:r>
      <w:r w:rsidR="00FD25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พ.ศ.256</w:t>
      </w:r>
      <w:r w:rsidR="00E40444">
        <w:rPr>
          <w:rFonts w:ascii="TH SarabunPSK" w:hAnsi="TH SarabunPSK" w:cs="TH SarabunPSK" w:hint="cs"/>
          <w:sz w:val="32"/>
          <w:szCs w:val="32"/>
          <w:cs/>
        </w:rPr>
        <w:t>8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 สำหรับประชาชนชาวไทย หากท่านเคยได้รับบริการหรือติดต่อราชการ ท่านสามารถส่งข้อมูลแจ้งเรื่องราวประทับใจเพื่อเป็นกำลังใจให้เจ้าหน้าที่ รวมถึงเสนอแนะเรื่องที่ควรปรับปรุงเพื่อให้หน่วยงานนำไปพัฒนาต่อไปได้ โดยคลิกที่ </w:t>
      </w:r>
      <w:r w:rsidR="006D1D50" w:rsidRPr="006D1D50">
        <w:rPr>
          <w:rFonts w:ascii="TH SarabunPSK" w:hAnsi="TH SarabunPSK" w:cs="TH SarabunPSK"/>
          <w:sz w:val="32"/>
          <w:szCs w:val="32"/>
        </w:rPr>
        <w:t xml:space="preserve">Link </w:t>
      </w:r>
      <w:r w:rsidR="006D1D50" w:rsidRPr="006D1D50">
        <w:rPr>
          <w:rFonts w:ascii="TH SarabunPSK" w:hAnsi="TH SarabunPSK" w:cs="TH SarabunPSK"/>
          <w:sz w:val="32"/>
          <w:szCs w:val="32"/>
          <w:cs/>
        </w:rPr>
        <w:t xml:space="preserve">ข้างล่าง หรือ </w:t>
      </w:r>
    </w:p>
    <w:p w14:paraId="1770895A" w14:textId="2CF38AC3" w:rsidR="006D1D50" w:rsidRDefault="006D1D50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1D50">
        <w:rPr>
          <w:rFonts w:ascii="TH SarabunPSK" w:hAnsi="TH SarabunPSK" w:cs="TH SarabunPSK"/>
          <w:sz w:val="32"/>
          <w:szCs w:val="32"/>
        </w:rPr>
        <w:t xml:space="preserve">QR Code </w:t>
      </w:r>
      <w:proofErr w:type="gramStart"/>
      <w:r w:rsidRPr="006D1D50">
        <w:rPr>
          <w:rFonts w:ascii="TH SarabunPSK" w:hAnsi="TH SarabunPSK" w:cs="TH SarabunPSK"/>
          <w:sz w:val="32"/>
          <w:szCs w:val="32"/>
          <w:cs/>
        </w:rPr>
        <w:t xml:space="preserve">ด้านล่าง </w:t>
      </w:r>
      <w:r w:rsidR="000B6F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0444" w:rsidRPr="00E40444">
        <w:rPr>
          <w:rFonts w:ascii="TH SarabunPSK" w:hAnsi="TH SarabunPSK" w:cs="TH SarabunPSK"/>
          <w:sz w:val="32"/>
          <w:szCs w:val="32"/>
        </w:rPr>
        <w:t>https://itap.nacc.go.th/s/F</w:t>
      </w:r>
      <w:r w:rsidR="00E40444" w:rsidRPr="00E40444">
        <w:rPr>
          <w:rFonts w:ascii="TH SarabunPSK" w:hAnsi="TH SarabunPSK" w:cs="TH SarabunPSK"/>
          <w:sz w:val="32"/>
          <w:szCs w:val="32"/>
          <w:cs/>
        </w:rPr>
        <w:t>65124263</w:t>
      </w:r>
      <w:proofErr w:type="gramEnd"/>
    </w:p>
    <w:p w14:paraId="045FDFCC" w14:textId="77777777" w:rsidR="00FD25D4" w:rsidRPr="006D1D50" w:rsidRDefault="00FD25D4" w:rsidP="006D1D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FFAA132" w14:textId="74FBFF19" w:rsidR="006D1D50" w:rsidRPr="006D1D50" w:rsidRDefault="00E40444" w:rsidP="006D1D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  <w:cs/>
        </w:rPr>
        <w:drawing>
          <wp:inline distT="0" distB="0" distL="0" distR="0" wp14:anchorId="18DA6B26" wp14:editId="74E0F117">
            <wp:extent cx="2717403" cy="3181350"/>
            <wp:effectExtent l="0" t="0" r="6985" b="0"/>
            <wp:docPr id="128707784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138" cy="318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5B64D" w14:textId="7B610C9D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6D1D50">
        <w:rPr>
          <w:rFonts w:ascii="TH SarabunPSK" w:hAnsi="TH SarabunPSK" w:cs="TH SarabunPSK"/>
          <w:b/>
          <w:bCs/>
          <w:sz w:val="28"/>
          <w:u w:val="single"/>
          <w:cs/>
        </w:rPr>
        <w:t>ข้อมูลติดต่อ</w:t>
      </w:r>
    </w:p>
    <w:p w14:paraId="048F7574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>ด่านตรวจคนเข้าเมืองท่าอากาศยานหาดใหญ่</w:t>
      </w:r>
    </w:p>
    <w:p w14:paraId="0E998F94" w14:textId="4E9FEA66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>113 หมู่ที่ 1 ตำบลทุ่งตำเสา อำเภอหาดใหญ่ จังหวัดสงขลา 90110</w:t>
      </w:r>
    </w:p>
    <w:p w14:paraId="3425C93A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r w:rsidRPr="006D1D50">
        <w:rPr>
          <w:rFonts w:ascii="TH SarabunPSK" w:hAnsi="TH SarabunPSK" w:cs="TH SarabunPSK"/>
          <w:sz w:val="28"/>
          <w:cs/>
        </w:rPr>
        <w:t xml:space="preserve">โทร. 074-251678 , 074-251565 </w:t>
      </w:r>
    </w:p>
    <w:p w14:paraId="28A59335" w14:textId="77777777" w:rsidR="00F245B7" w:rsidRPr="006D1D50" w:rsidRDefault="00F245B7" w:rsidP="000B6FCA">
      <w:pPr>
        <w:spacing w:after="0" w:line="240" w:lineRule="auto"/>
        <w:rPr>
          <w:rFonts w:ascii="TH SarabunPSK" w:hAnsi="TH SarabunPSK" w:cs="TH SarabunPSK"/>
          <w:sz w:val="28"/>
          <w:cs/>
        </w:rPr>
      </w:pPr>
      <w:r w:rsidRPr="006D1D50">
        <w:rPr>
          <w:rFonts w:ascii="TH SarabunPSK" w:hAnsi="TH SarabunPSK" w:cs="TH SarabunPSK"/>
          <w:sz w:val="28"/>
          <w:cs/>
        </w:rPr>
        <w:t>โทรสาร 074-251678 , 074-251565  กด 123</w:t>
      </w:r>
    </w:p>
    <w:p w14:paraId="4571381D" w14:textId="53627BD0" w:rsidR="00284BC3" w:rsidRDefault="00F245B7" w:rsidP="000B6FCA">
      <w:pPr>
        <w:spacing w:after="0" w:line="240" w:lineRule="auto"/>
        <w:rPr>
          <w:rFonts w:ascii="TH SarabunPSK" w:hAnsi="TH SarabunPSK" w:cs="TH SarabunPSK"/>
          <w:sz w:val="28"/>
        </w:rPr>
      </w:pPr>
      <w:proofErr w:type="gramStart"/>
      <w:r w:rsidRPr="006D1D50">
        <w:rPr>
          <w:rFonts w:ascii="TH SarabunPSK" w:hAnsi="TH SarabunPSK" w:cs="TH SarabunPSK"/>
          <w:sz w:val="28"/>
        </w:rPr>
        <w:t>e-mail :</w:t>
      </w:r>
      <w:proofErr w:type="gramEnd"/>
      <w:r w:rsidRPr="006D1D50">
        <w:rPr>
          <w:rFonts w:ascii="TH SarabunPSK" w:hAnsi="TH SarabunPSK" w:cs="TH SarabunPSK"/>
          <w:sz w:val="28"/>
        </w:rPr>
        <w:t xml:space="preserve"> </w:t>
      </w:r>
      <w:hyperlink r:id="rId5" w:history="1">
        <w:r w:rsidRPr="006D1D50">
          <w:rPr>
            <w:rStyle w:val="a3"/>
            <w:rFonts w:ascii="TH SarabunPSK" w:hAnsi="TH SarabunPSK" w:cs="TH SarabunPSK"/>
            <w:sz w:val="28"/>
          </w:rPr>
          <w:t>hatyaiimm@hotmail.com</w:t>
        </w:r>
      </w:hyperlink>
    </w:p>
    <w:p w14:paraId="6F9D824A" w14:textId="05BD2030" w:rsidR="00781016" w:rsidRDefault="00273E6D" w:rsidP="000B6FCA">
      <w:pPr>
        <w:spacing w:after="0" w:line="240" w:lineRule="auto"/>
        <w:rPr>
          <w:rFonts w:ascii="TH SarabunPSK" w:hAnsi="TH SarabunPSK" w:cs="TH SarabunPSK"/>
          <w:sz w:val="28"/>
        </w:rPr>
      </w:pPr>
      <w:hyperlink r:id="rId6" w:history="1">
        <w:r w:rsidRPr="00451E7E">
          <w:rPr>
            <w:rStyle w:val="a3"/>
            <w:rFonts w:ascii="TH SarabunPSK" w:hAnsi="TH SarabunPSK" w:cs="TH SarabunPSK"/>
            <w:sz w:val="28"/>
          </w:rPr>
          <w:t>https://www.facebook.com/dan.trwc.khn.khea.meuxng.thx.hadh.y</w:t>
        </w:r>
      </w:hyperlink>
    </w:p>
    <w:p w14:paraId="565A3F95" w14:textId="47E7AEF0" w:rsidR="00273E6D" w:rsidRDefault="00273E6D" w:rsidP="000B6FCA">
      <w:pPr>
        <w:spacing w:after="0" w:line="240" w:lineRule="auto"/>
        <w:rPr>
          <w:rFonts w:ascii="TH SarabunPSK" w:hAnsi="TH SarabunPSK" w:cs="TH SarabunPSK"/>
          <w:sz w:val="28"/>
        </w:rPr>
      </w:pPr>
      <w:hyperlink r:id="rId7" w:history="1">
        <w:r w:rsidRPr="00451E7E">
          <w:rPr>
            <w:rStyle w:val="a3"/>
            <w:rFonts w:ascii="TH SarabunPSK" w:hAnsi="TH SarabunPSK" w:cs="TH SarabunPSK"/>
            <w:sz w:val="28"/>
          </w:rPr>
          <w:t>https://www.facebook.com/profile.php?id=100068955913189</w:t>
        </w:r>
      </w:hyperlink>
    </w:p>
    <w:p w14:paraId="210EDAEA" w14:textId="77777777" w:rsidR="00273E6D" w:rsidRPr="006D1D50" w:rsidRDefault="00273E6D" w:rsidP="000B6FCA">
      <w:pPr>
        <w:spacing w:after="0" w:line="240" w:lineRule="auto"/>
        <w:rPr>
          <w:rFonts w:ascii="TH SarabunPSK" w:hAnsi="TH SarabunPSK" w:cs="TH SarabunPSK"/>
          <w:sz w:val="28"/>
        </w:rPr>
      </w:pPr>
    </w:p>
    <w:sectPr w:rsidR="00273E6D" w:rsidRPr="006D1D50" w:rsidSect="0043401C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B7"/>
    <w:rsid w:val="000B6FCA"/>
    <w:rsid w:val="00273E6D"/>
    <w:rsid w:val="00284BC3"/>
    <w:rsid w:val="00416FDA"/>
    <w:rsid w:val="0043401C"/>
    <w:rsid w:val="006D1D50"/>
    <w:rsid w:val="00781016"/>
    <w:rsid w:val="008A617E"/>
    <w:rsid w:val="008E7FF4"/>
    <w:rsid w:val="009C16B5"/>
    <w:rsid w:val="009F495D"/>
    <w:rsid w:val="00AE5888"/>
    <w:rsid w:val="00E2417D"/>
    <w:rsid w:val="00E40444"/>
    <w:rsid w:val="00ED7CC0"/>
    <w:rsid w:val="00F245B7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BDEB"/>
  <w15:chartTrackingRefBased/>
  <w15:docId w15:val="{7DBD560E-9BF4-427E-84CB-DA5ED7FB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45B7"/>
    <w:rPr>
      <w:color w:val="605E5C"/>
      <w:shd w:val="clear" w:color="auto" w:fill="E1DFDD"/>
    </w:rPr>
  </w:style>
  <w:style w:type="character" w:customStyle="1" w:styleId="head1">
    <w:name w:val="head1"/>
    <w:basedOn w:val="a0"/>
    <w:rsid w:val="006D1D50"/>
  </w:style>
  <w:style w:type="character" w:customStyle="1" w:styleId="head3">
    <w:name w:val="head3"/>
    <w:basedOn w:val="a0"/>
    <w:rsid w:val="006D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2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profile.php?id=10006895591318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dan.trwc.khn.khea.meuxng.thx.hadh.y" TargetMode="External"/><Relationship Id="rId5" Type="http://schemas.openxmlformats.org/officeDocument/2006/relationships/hyperlink" Target="mailto:hatyaiimm@hotmai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16</cp:revision>
  <dcterms:created xsi:type="dcterms:W3CDTF">2024-01-27T01:25:00Z</dcterms:created>
  <dcterms:modified xsi:type="dcterms:W3CDTF">2025-01-23T10:09:00Z</dcterms:modified>
</cp:coreProperties>
</file>